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423B0" w:rsidRDefault="00B21F31" w:rsidP="00C423B0">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C423B0">
        <w:rPr>
          <w:b/>
        </w:rPr>
        <w:t>P</w:t>
      </w:r>
      <w:r w:rsidR="00C423B0">
        <w:t xml:space="preserve">roviding of 33KV alternate source to 33/11KV Chengicherla SS </w:t>
      </w:r>
    </w:p>
    <w:p w:rsidR="00C423B0" w:rsidRDefault="00C423B0" w:rsidP="00C423B0">
      <w:pPr>
        <w:spacing w:line="276" w:lineRule="auto"/>
        <w:ind w:left="1440" w:hanging="720"/>
      </w:pPr>
      <w:r>
        <w:t xml:space="preserve">                                    from 33KV OU Lalaguda feeder which involves laying of 0.68KM </w:t>
      </w:r>
    </w:p>
    <w:p w:rsidR="00C423B0" w:rsidRDefault="00C423B0" w:rsidP="00C423B0">
      <w:pPr>
        <w:spacing w:line="276" w:lineRule="auto"/>
        <w:ind w:left="1440" w:hanging="720"/>
      </w:pPr>
      <w:r>
        <w:t xml:space="preserve">                                    33KV XLPE 3X400sq.mm UG cable (Double Run) from </w:t>
      </w:r>
    </w:p>
    <w:p w:rsidR="00C423B0" w:rsidRDefault="00C423B0" w:rsidP="00C423B0">
      <w:pPr>
        <w:spacing w:line="276" w:lineRule="auto"/>
        <w:ind w:left="1440" w:hanging="720"/>
      </w:pPr>
      <w:r>
        <w:t xml:space="preserve">                                    Chengicherla main road to Chengicherla SS in Ghatkesar Sub-</w:t>
      </w:r>
    </w:p>
    <w:p w:rsidR="00C423B0" w:rsidRDefault="00C423B0" w:rsidP="00C423B0">
      <w:pPr>
        <w:spacing w:line="276" w:lineRule="auto"/>
        <w:ind w:left="720"/>
      </w:pPr>
      <w:r>
        <w:t xml:space="preserve">                                   Division of Keesara Division in Habsiguda Circle under T&amp;D </w:t>
      </w:r>
    </w:p>
    <w:p w:rsidR="00CE1C96" w:rsidRDefault="00C423B0" w:rsidP="00C423B0">
      <w:pPr>
        <w:spacing w:line="276" w:lineRule="auto"/>
        <w:ind w:left="720"/>
      </w:pPr>
      <w:r>
        <w:t xml:space="preserve">                                    Improvements to original works (Summer Action Plan-2025-</w:t>
      </w:r>
    </w:p>
    <w:p w:rsidR="00D77B1B" w:rsidRPr="00C308AC" w:rsidRDefault="00CE1C96" w:rsidP="00C423B0">
      <w:pPr>
        <w:spacing w:line="276" w:lineRule="auto"/>
        <w:ind w:left="720"/>
        <w:rPr>
          <w:sz w:val="22"/>
          <w:szCs w:val="22"/>
        </w:rPr>
      </w:pPr>
      <w:r>
        <w:t xml:space="preserve">                                    </w:t>
      </w:r>
      <w:r w:rsidR="00C423B0">
        <w:t>26)</w:t>
      </w:r>
      <w:r>
        <w:t>(</w:t>
      </w:r>
      <w:r w:rsidRPr="00CE1C96">
        <w:rPr>
          <w:b/>
        </w:rPr>
        <w:t>Reserved for SC</w:t>
      </w:r>
      <w:r>
        <w:t>)</w:t>
      </w:r>
      <w:r w:rsidR="00C423B0">
        <w:t>.</w:t>
      </w:r>
    </w:p>
    <w:p w:rsidR="00B75749"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0C46B8">
        <w:rPr>
          <w:b/>
          <w:sz w:val="36"/>
          <w:szCs w:val="28"/>
        </w:rPr>
        <w:t>30</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7C6CFC">
        <w:rPr>
          <w:b/>
          <w:sz w:val="28"/>
          <w:szCs w:val="28"/>
        </w:rPr>
        <w:t>30</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7C6CFC" w:rsidRPr="00C308AC" w:rsidRDefault="007C6CFC" w:rsidP="007C6CFC">
            <w:pPr>
              <w:spacing w:line="276" w:lineRule="auto"/>
              <w:rPr>
                <w:sz w:val="22"/>
                <w:szCs w:val="22"/>
              </w:rPr>
            </w:pPr>
            <w:r>
              <w:rPr>
                <w:b/>
              </w:rPr>
              <w:t>P</w:t>
            </w:r>
            <w:r>
              <w:t>roviding of 33KV alternate source to 33/11KV Chengicherla SS from 33KV OU Lalaguda feeder which involves laying of 0.68KM 33KV XLPE 3X400sq.mm UG cable (Double Run) from Chengicherla main road to Chengicherla SS in Ghatkesar Sub-Division of Keesara Division in Habsiguda Circle under T&amp;D Improvements to original works (Summer Action Plan-2025- 26)(</w:t>
            </w:r>
            <w:r w:rsidRPr="00CE1C96">
              <w:rPr>
                <w:b/>
              </w:rPr>
              <w:t>Reserved for SC</w:t>
            </w:r>
            <w:r>
              <w:t>).</w:t>
            </w:r>
          </w:p>
          <w:p w:rsidR="00B21F31" w:rsidRPr="00717E57" w:rsidRDefault="00B21F31" w:rsidP="00E55E29">
            <w:pPr>
              <w:spacing w:line="276" w:lineRule="auto"/>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B7129A">
            <w:pPr>
              <w:spacing w:before="20" w:after="60"/>
              <w:rPr>
                <w:b/>
                <w:sz w:val="22"/>
                <w:szCs w:val="22"/>
              </w:rPr>
            </w:pPr>
            <w:r w:rsidRPr="00B73682">
              <w:rPr>
                <w:b/>
                <w:sz w:val="26"/>
                <w:szCs w:val="26"/>
                <w:highlight w:val="yellow"/>
              </w:rPr>
              <w:t>Rs.</w:t>
            </w:r>
            <w:r w:rsidR="00B7129A">
              <w:rPr>
                <w:b/>
                <w:sz w:val="26"/>
                <w:szCs w:val="26"/>
                <w:highlight w:val="yellow"/>
              </w:rPr>
              <w:t>20</w:t>
            </w:r>
            <w:r w:rsidRPr="00B73682">
              <w:rPr>
                <w:b/>
                <w:sz w:val="26"/>
                <w:szCs w:val="26"/>
                <w:highlight w:val="yellow"/>
              </w:rPr>
              <w:t>,</w:t>
            </w:r>
            <w:r w:rsidR="00B7129A">
              <w:rPr>
                <w:b/>
                <w:sz w:val="26"/>
                <w:szCs w:val="26"/>
                <w:highlight w:val="yellow"/>
              </w:rPr>
              <w:t>32</w:t>
            </w:r>
            <w:r w:rsidRPr="00B73682">
              <w:rPr>
                <w:b/>
                <w:sz w:val="26"/>
                <w:szCs w:val="26"/>
                <w:highlight w:val="yellow"/>
              </w:rPr>
              <w:t>,</w:t>
            </w:r>
            <w:r w:rsidR="00B7129A">
              <w:rPr>
                <w:b/>
                <w:sz w:val="26"/>
                <w:szCs w:val="26"/>
                <w:highlight w:val="yellow"/>
              </w:rPr>
              <w:t>09</w:t>
            </w:r>
            <w:r w:rsidR="00E96C38" w:rsidRPr="00B73682">
              <w:rPr>
                <w:b/>
                <w:sz w:val="26"/>
                <w:szCs w:val="26"/>
                <w:highlight w:val="yellow"/>
              </w:rPr>
              <w:t>4</w:t>
            </w:r>
            <w:r w:rsidRPr="00B73682">
              <w:rPr>
                <w:b/>
                <w:sz w:val="26"/>
                <w:szCs w:val="26"/>
                <w:highlight w:val="yellow"/>
              </w:rPr>
              <w:t xml:space="preserve">/- </w:t>
            </w:r>
            <w:r w:rsidR="002F6506" w:rsidRPr="00B73682">
              <w:rPr>
                <w:b/>
                <w:highlight w:val="yellow"/>
              </w:rPr>
              <w:t>(</w:t>
            </w:r>
            <w:r w:rsidR="006F40A0" w:rsidRPr="00B73682">
              <w:rPr>
                <w:b/>
                <w:highlight w:val="yellow"/>
              </w:rPr>
              <w:t>Ex</w:t>
            </w:r>
            <w:r w:rsidR="002F6506" w:rsidRPr="00B73682">
              <w:rPr>
                <w:b/>
                <w:highlight w:val="yellow"/>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CE37BE" w:rsidP="00CE37BE">
            <w:pPr>
              <w:rPr>
                <w:b/>
                <w:bCs/>
                <w:color w:val="FF0000"/>
              </w:rPr>
            </w:pPr>
            <w:r>
              <w:rPr>
                <w:b/>
                <w:bCs/>
                <w:noProof/>
              </w:rPr>
              <w:t>05</w:t>
            </w:r>
            <w:r w:rsidR="00F1359A" w:rsidRPr="009E7103">
              <w:rPr>
                <w:b/>
                <w:bCs/>
                <w:noProof/>
              </w:rPr>
              <w:t>.</w:t>
            </w:r>
            <w:r>
              <w:rPr>
                <w:b/>
                <w:bCs/>
                <w:noProof/>
              </w:rPr>
              <w:t>01</w:t>
            </w:r>
            <w:r w:rsidR="00A27B53" w:rsidRPr="009E7103">
              <w:rPr>
                <w:b/>
                <w:bCs/>
                <w:noProof/>
              </w:rPr>
              <w:t>.202</w:t>
            </w:r>
            <w:r>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CE37BE" w:rsidP="00AB1CCC">
            <w:pPr>
              <w:rPr>
                <w:color w:val="FF0000"/>
              </w:rPr>
            </w:pPr>
            <w:r>
              <w:rPr>
                <w:b/>
                <w:noProof/>
              </w:rPr>
              <w:t>16</w:t>
            </w:r>
            <w:r w:rsidR="00BA47A6" w:rsidRPr="009E7103">
              <w:rPr>
                <w:b/>
                <w:noProof/>
              </w:rPr>
              <w:t>.</w:t>
            </w:r>
            <w:r w:rsidR="00AB1CCC" w:rsidRPr="009E7103">
              <w:rPr>
                <w:b/>
                <w:noProof/>
              </w:rPr>
              <w:t>01</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4A0726" w:rsidP="00AB1CCC">
            <w:pPr>
              <w:rPr>
                <w:b/>
              </w:rPr>
            </w:pPr>
            <w:r>
              <w:rPr>
                <w:b/>
                <w:noProof/>
              </w:rPr>
              <w:t>17</w:t>
            </w:r>
            <w:r w:rsidR="00A27B53" w:rsidRPr="009E7103">
              <w:rPr>
                <w:b/>
                <w:noProof/>
              </w:rPr>
              <w:t>.</w:t>
            </w:r>
            <w:r w:rsidR="00AB1CCC" w:rsidRPr="009E7103">
              <w:rPr>
                <w:b/>
                <w:noProof/>
              </w:rPr>
              <w:t>01</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4A0726" w:rsidP="00AB1CCC">
            <w:pPr>
              <w:rPr>
                <w:b/>
              </w:rPr>
            </w:pPr>
            <w:r>
              <w:rPr>
                <w:b/>
                <w:noProof/>
              </w:rPr>
              <w:t>17</w:t>
            </w:r>
            <w:r w:rsidR="00DB4C6A" w:rsidRPr="009E7103">
              <w:rPr>
                <w:b/>
                <w:noProof/>
              </w:rPr>
              <w:t>.</w:t>
            </w:r>
            <w:r w:rsidR="00AB1CCC" w:rsidRPr="009E7103">
              <w:rPr>
                <w:b/>
                <w:noProof/>
              </w:rPr>
              <w:t>01</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1A6144">
            <w:pPr>
              <w:rPr>
                <w:b/>
              </w:rPr>
            </w:pPr>
            <w:r w:rsidRPr="00B73682">
              <w:rPr>
                <w:b/>
                <w:highlight w:val="yellow"/>
              </w:rPr>
              <w:t xml:space="preserve">Rs. </w:t>
            </w:r>
            <w:r w:rsidR="001A6144">
              <w:rPr>
                <w:b/>
                <w:highlight w:val="yellow"/>
              </w:rPr>
              <w:t>40</w:t>
            </w:r>
            <w:r w:rsidRPr="00B73682">
              <w:rPr>
                <w:b/>
                <w:highlight w:val="yellow"/>
              </w:rPr>
              <w:t>,</w:t>
            </w:r>
            <w:r w:rsidR="001A6144">
              <w:rPr>
                <w:b/>
                <w:highlight w:val="yellow"/>
              </w:rPr>
              <w:t>642</w:t>
            </w:r>
            <w:r w:rsidRPr="00B73682">
              <w:rPr>
                <w:b/>
                <w:highlight w:val="yellow"/>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4A0726" w:rsidRPr="002A5B27">
        <w:rPr>
          <w:sz w:val="24"/>
          <w:u w:val="single"/>
        </w:rPr>
        <w:t>17</w:t>
      </w:r>
      <w:r w:rsidR="003C01A7" w:rsidRPr="00CB1817">
        <w:rPr>
          <w:sz w:val="24"/>
          <w:u w:val="single"/>
        </w:rPr>
        <w:t>.</w:t>
      </w:r>
      <w:r w:rsidR="00703293">
        <w:rPr>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7074B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7074B7">
              <w:rPr>
                <w:b/>
                <w:sz w:val="20"/>
                <w:szCs w:val="20"/>
              </w:rPr>
              <w:t>30</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7074B7" w:rsidRPr="007074B7" w:rsidRDefault="007074B7" w:rsidP="007074B7">
            <w:pPr>
              <w:rPr>
                <w:b/>
                <w:sz w:val="20"/>
                <w:szCs w:val="20"/>
              </w:rPr>
            </w:pPr>
            <w:r w:rsidRPr="007074B7">
              <w:rPr>
                <w:sz w:val="20"/>
                <w:szCs w:val="20"/>
              </w:rPr>
              <w:t>Providing of 33KV alternate source to 33/11KV Chengicherla SS from 33KV OU Lalaguda feeder which involves laying of 0.68KM 33KV XLPE 3X400sq.mm UG cable (Double Run) from Chengicherla main road to Chengicherla SS in Ghatkesar Sub-Division of Keesara Division in Habsiguda Circle under T&amp;D Improvements to original works (Summer Action Plan-2025- 26)(</w:t>
            </w:r>
            <w:r w:rsidRPr="007074B7">
              <w:rPr>
                <w:b/>
                <w:sz w:val="20"/>
                <w:szCs w:val="20"/>
              </w:rPr>
              <w:t>Reserved for SC).</w:t>
            </w:r>
          </w:p>
          <w:p w:rsidR="00FE098F" w:rsidRPr="00C85B08" w:rsidRDefault="00FE098F" w:rsidP="00254263">
            <w:pPr>
              <w:rPr>
                <w:sz w:val="20"/>
                <w:szCs w:val="20"/>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EF7883" w:rsidP="00AF0A01">
            <w:pPr>
              <w:rPr>
                <w:sz w:val="20"/>
                <w:szCs w:val="20"/>
              </w:rPr>
            </w:pPr>
            <w:r>
              <w:rPr>
                <w:sz w:val="20"/>
                <w:szCs w:val="20"/>
              </w:rPr>
              <w:t xml:space="preserve">Short </w:t>
            </w:r>
            <w:r w:rsidR="00B21F31" w:rsidRPr="00494506">
              <w:rPr>
                <w:sz w:val="20"/>
                <w:szCs w:val="20"/>
              </w:rPr>
              <w:t>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7074B7" w:rsidP="00F4182B">
            <w:pPr>
              <w:rPr>
                <w:b/>
                <w:sz w:val="20"/>
                <w:szCs w:val="20"/>
              </w:rPr>
            </w:pPr>
            <w:r w:rsidRPr="00B73682">
              <w:rPr>
                <w:b/>
                <w:highlight w:val="yellow"/>
              </w:rPr>
              <w:t xml:space="preserve">Rs. </w:t>
            </w:r>
            <w:r>
              <w:rPr>
                <w:b/>
                <w:highlight w:val="yellow"/>
              </w:rPr>
              <w:t>40</w:t>
            </w:r>
            <w:r w:rsidRPr="00B73682">
              <w:rPr>
                <w:b/>
                <w:highlight w:val="yellow"/>
              </w:rPr>
              <w:t>,</w:t>
            </w:r>
            <w:r>
              <w:rPr>
                <w:b/>
                <w:highlight w:val="yellow"/>
              </w:rPr>
              <w:t>642</w:t>
            </w:r>
            <w:r w:rsidRPr="00B73682">
              <w:rPr>
                <w:b/>
                <w:highlight w:val="yellow"/>
              </w:rPr>
              <w:t>/-</w:t>
            </w:r>
            <w:r w:rsidRPr="00100381">
              <w:rPr>
                <w:b/>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7074B7" w:rsidP="00184D5E">
            <w:pPr>
              <w:jc w:val="both"/>
              <w:rPr>
                <w:b/>
                <w:sz w:val="20"/>
                <w:szCs w:val="20"/>
              </w:rPr>
            </w:pPr>
            <w:r w:rsidRPr="00B73682">
              <w:rPr>
                <w:b/>
                <w:sz w:val="26"/>
                <w:szCs w:val="26"/>
                <w:highlight w:val="yellow"/>
              </w:rPr>
              <w:t>Rs.</w:t>
            </w:r>
            <w:r>
              <w:rPr>
                <w:b/>
                <w:sz w:val="26"/>
                <w:szCs w:val="26"/>
                <w:highlight w:val="yellow"/>
              </w:rPr>
              <w:t>20</w:t>
            </w:r>
            <w:r w:rsidRPr="00B73682">
              <w:rPr>
                <w:b/>
                <w:sz w:val="26"/>
                <w:szCs w:val="26"/>
                <w:highlight w:val="yellow"/>
              </w:rPr>
              <w:t>,</w:t>
            </w:r>
            <w:r>
              <w:rPr>
                <w:b/>
                <w:sz w:val="26"/>
                <w:szCs w:val="26"/>
                <w:highlight w:val="yellow"/>
              </w:rPr>
              <w:t>32</w:t>
            </w:r>
            <w:r w:rsidRPr="00B73682">
              <w:rPr>
                <w:b/>
                <w:sz w:val="26"/>
                <w:szCs w:val="26"/>
                <w:highlight w:val="yellow"/>
              </w:rPr>
              <w:t>,</w:t>
            </w:r>
            <w:r>
              <w:rPr>
                <w:b/>
                <w:sz w:val="26"/>
                <w:szCs w:val="26"/>
                <w:highlight w:val="yellow"/>
              </w:rPr>
              <w:t>09</w:t>
            </w:r>
            <w:r w:rsidRPr="00B73682">
              <w:rPr>
                <w:b/>
                <w:sz w:val="26"/>
                <w:szCs w:val="26"/>
                <w:highlight w:val="yellow"/>
              </w:rPr>
              <w:t xml:space="preserve">4/- </w:t>
            </w:r>
            <w:r w:rsidRPr="00B73682">
              <w:rPr>
                <w:b/>
                <w:highlight w:val="yellow"/>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C01EF5" w:rsidP="00C01EF5">
            <w:pPr>
              <w:rPr>
                <w:b/>
                <w:sz w:val="20"/>
                <w:szCs w:val="20"/>
              </w:rPr>
            </w:pPr>
            <w:r>
              <w:rPr>
                <w:b/>
                <w:bCs/>
                <w:noProof/>
                <w:sz w:val="20"/>
                <w:szCs w:val="20"/>
              </w:rPr>
              <w:t>05</w:t>
            </w:r>
            <w:r w:rsidR="00740B5A" w:rsidRPr="00FB76F8">
              <w:rPr>
                <w:b/>
                <w:bCs/>
                <w:noProof/>
                <w:sz w:val="20"/>
                <w:szCs w:val="20"/>
              </w:rPr>
              <w:t>.</w:t>
            </w:r>
            <w:r>
              <w:rPr>
                <w:b/>
                <w:bCs/>
                <w:noProof/>
                <w:sz w:val="20"/>
                <w:szCs w:val="20"/>
              </w:rPr>
              <w:t>01</w:t>
            </w:r>
            <w:r w:rsidR="00E85A42" w:rsidRPr="00FB76F8">
              <w:rPr>
                <w:b/>
                <w:bCs/>
                <w:noProof/>
                <w:sz w:val="20"/>
                <w:szCs w:val="20"/>
              </w:rPr>
              <w:t>.202</w:t>
            </w:r>
            <w:r>
              <w:rPr>
                <w:b/>
                <w:bCs/>
                <w:noProof/>
                <w:sz w:val="20"/>
                <w:szCs w:val="20"/>
              </w:rPr>
              <w:t>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CB3FC2"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D4579C"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EF5D26"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D2100E"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0B431C">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0B431C">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76434">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w:t>
            </w:r>
            <w:r w:rsidR="00977828" w:rsidRPr="00724088">
              <w:rPr>
                <w:sz w:val="20"/>
                <w:szCs w:val="20"/>
              </w:rPr>
              <w:lastRenderedPageBreak/>
              <w:t>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5436DC" w:rsidRPr="00973C44">
                <w:rPr>
                  <w:rStyle w:val="Hyperlink"/>
                  <w:rFonts w:cs="Gautami"/>
                  <w:sz w:val="20"/>
                  <w:szCs w:val="20"/>
                </w:rPr>
                <w:t>17.01.2026@14:00Hrs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6D0B37">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6D0B37">
              <w:rPr>
                <w:b/>
                <w:sz w:val="22"/>
                <w:szCs w:val="22"/>
              </w:rPr>
              <w:t>10</w:t>
            </w:r>
            <w:r w:rsidR="00B13CC6" w:rsidRPr="00346D42">
              <w:rPr>
                <w:b/>
                <w:sz w:val="22"/>
                <w:szCs w:val="22"/>
              </w:rPr>
              <w:t>,</w:t>
            </w:r>
            <w:r w:rsidR="006D0B37">
              <w:rPr>
                <w:b/>
                <w:sz w:val="22"/>
                <w:szCs w:val="22"/>
              </w:rPr>
              <w:t>16</w:t>
            </w:r>
            <w:r w:rsidR="00B13CC6" w:rsidRPr="00346D42">
              <w:rPr>
                <w:b/>
                <w:sz w:val="22"/>
                <w:szCs w:val="22"/>
              </w:rPr>
              <w:t>,</w:t>
            </w:r>
            <w:r w:rsidR="006D0B37">
              <w:rPr>
                <w:b/>
                <w:sz w:val="22"/>
                <w:szCs w:val="22"/>
              </w:rPr>
              <w:t>047</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7074B7" w:rsidRPr="007074B7">
              <w:rPr>
                <w:sz w:val="22"/>
                <w:szCs w:val="22"/>
                <w:u w:val="single"/>
              </w:rPr>
              <w:t xml:space="preserve">Rs. 40,642/-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7074B7">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074B7">
              <w:rPr>
                <w:sz w:val="22"/>
                <w:szCs w:val="22"/>
              </w:rPr>
              <w:t>4</w:t>
            </w:r>
            <w:r w:rsidR="005E1241" w:rsidRPr="00346D42">
              <w:rPr>
                <w:sz w:val="22"/>
                <w:szCs w:val="22"/>
              </w:rPr>
              <w:t>,</w:t>
            </w:r>
            <w:r w:rsidR="007074B7">
              <w:rPr>
                <w:sz w:val="22"/>
                <w:szCs w:val="22"/>
              </w:rPr>
              <w:t>06</w:t>
            </w:r>
            <w:r w:rsidR="005E1241" w:rsidRPr="00346D42">
              <w:rPr>
                <w:sz w:val="22"/>
                <w:szCs w:val="22"/>
              </w:rPr>
              <w:t>,</w:t>
            </w:r>
            <w:r w:rsidR="007074B7">
              <w:rPr>
                <w:sz w:val="22"/>
                <w:szCs w:val="22"/>
              </w:rPr>
              <w:t>419</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8B0431" w:rsidRDefault="008B0431" w:rsidP="00D45077">
            <w:pPr>
              <w:pStyle w:val="ListParagraph"/>
              <w:numPr>
                <w:ilvl w:val="0"/>
                <w:numId w:val="85"/>
              </w:numPr>
              <w:tabs>
                <w:tab w:val="left" w:pos="6717"/>
              </w:tabs>
              <w:ind w:right="459"/>
              <w:jc w:val="both"/>
              <w:rPr>
                <w:b/>
                <w:bCs/>
                <w:sz w:val="22"/>
                <w:szCs w:val="22"/>
              </w:rPr>
            </w:pPr>
            <w:r>
              <w:rPr>
                <w:b/>
                <w:bCs/>
                <w:sz w:val="22"/>
                <w:szCs w:val="22"/>
              </w:rPr>
              <w:t>Erection of 33KV VCB-1No.</w:t>
            </w:r>
          </w:p>
          <w:p w:rsidR="00D45077"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895584">
              <w:rPr>
                <w:bCs/>
                <w:sz w:val="22"/>
                <w:szCs w:val="22"/>
              </w:rPr>
              <w:t>0</w:t>
            </w:r>
            <w:r w:rsidR="00A40F53" w:rsidRPr="00A40F53">
              <w:rPr>
                <w:b/>
                <w:bCs/>
                <w:sz w:val="22"/>
                <w:szCs w:val="22"/>
              </w:rPr>
              <w:t>.</w:t>
            </w:r>
            <w:r w:rsidR="00895584">
              <w:rPr>
                <w:b/>
                <w:bCs/>
                <w:sz w:val="22"/>
                <w:szCs w:val="22"/>
              </w:rPr>
              <w:t>78</w:t>
            </w:r>
            <w:r w:rsidRPr="00A40F53">
              <w:rPr>
                <w:b/>
                <w:sz w:val="22"/>
                <w:szCs w:val="22"/>
              </w:rPr>
              <w:t>KM</w:t>
            </w:r>
            <w:r w:rsidRPr="0010444E">
              <w:rPr>
                <w:bCs/>
                <w:sz w:val="22"/>
                <w:szCs w:val="22"/>
              </w:rPr>
              <w:t xml:space="preserve"> length of </w:t>
            </w:r>
            <w:r w:rsidR="00A40F53">
              <w:rPr>
                <w:bCs/>
                <w:sz w:val="22"/>
                <w:szCs w:val="22"/>
              </w:rPr>
              <w:t xml:space="preserve">Laying of </w:t>
            </w:r>
            <w:r w:rsidR="00895584">
              <w:rPr>
                <w:bCs/>
                <w:sz w:val="22"/>
                <w:szCs w:val="22"/>
              </w:rPr>
              <w:t>33</w:t>
            </w:r>
            <w:r w:rsidR="00A40F53">
              <w:rPr>
                <w:bCs/>
                <w:sz w:val="22"/>
                <w:szCs w:val="22"/>
              </w:rPr>
              <w:t>KV Single Run (or) Double Run UG Ca</w:t>
            </w:r>
            <w:r w:rsidR="006B0BC0">
              <w:rPr>
                <w:bCs/>
                <w:sz w:val="22"/>
                <w:szCs w:val="22"/>
              </w:rPr>
              <w:t>b</w:t>
            </w:r>
            <w:r w:rsidR="00A40F53">
              <w:rPr>
                <w:bCs/>
                <w:sz w:val="22"/>
                <w:szCs w:val="22"/>
              </w:rPr>
              <w:t>le</w:t>
            </w:r>
            <w:r w:rsidRPr="0010444E">
              <w:rPr>
                <w:bCs/>
                <w:sz w:val="22"/>
                <w:szCs w:val="22"/>
              </w:rPr>
              <w:t xml:space="preserve"> – </w:t>
            </w:r>
            <w:r w:rsidR="0010444E" w:rsidRPr="0010444E">
              <w:rPr>
                <w:b/>
                <w:bCs/>
                <w:sz w:val="22"/>
                <w:szCs w:val="22"/>
              </w:rPr>
              <w:t>i.e.,</w:t>
            </w:r>
            <w:r w:rsidR="001A55B7">
              <w:rPr>
                <w:b/>
                <w:bCs/>
                <w:sz w:val="22"/>
                <w:szCs w:val="22"/>
              </w:rPr>
              <w:t>0</w:t>
            </w:r>
            <w:r w:rsidR="003C267C" w:rsidRPr="0010444E">
              <w:rPr>
                <w:b/>
                <w:bCs/>
                <w:sz w:val="22"/>
                <w:szCs w:val="22"/>
              </w:rPr>
              <w:t>.</w:t>
            </w:r>
            <w:r w:rsidR="00895584">
              <w:rPr>
                <w:b/>
                <w:bCs/>
                <w:sz w:val="22"/>
                <w:szCs w:val="22"/>
              </w:rPr>
              <w:t>2</w:t>
            </w:r>
            <w:r w:rsidRPr="0010444E">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9E6C41">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D2100E" w:rsidP="00134751">
      <w:pPr>
        <w:pStyle w:val="Title"/>
      </w:pPr>
      <w:r w:rsidRPr="00D2100E">
        <w:rPr>
          <w:noProof/>
          <w:sz w:val="20"/>
        </w:rPr>
        <w:lastRenderedPageBreak/>
        <w:pict>
          <v:rect id="_x0000_s1030" style="position:absolute;left:0;text-align:left;margin-left:18pt;margin-top:-27pt;width:405pt;height:1in;z-index:251656704" o:allowincell="f" stroked="f">
            <v:textbox style="mso-next-textbox:#_x0000_s1030">
              <w:txbxContent>
                <w:p w:rsidR="00CE37BE" w:rsidRDefault="00CE37BE" w:rsidP="00134751">
                  <w:pPr>
                    <w:jc w:val="center"/>
                    <w:rPr>
                      <w:b/>
                      <w:sz w:val="36"/>
                    </w:rPr>
                  </w:pPr>
                  <w:r>
                    <w:rPr>
                      <w:b/>
                      <w:sz w:val="36"/>
                    </w:rPr>
                    <w:t>CONDITIONS OF CONTRACT</w:t>
                  </w:r>
                </w:p>
                <w:p w:rsidR="00CE37BE" w:rsidRDefault="00CE37BE" w:rsidP="00134751">
                  <w:pPr>
                    <w:jc w:val="center"/>
                    <w:rPr>
                      <w:b/>
                      <w:sz w:val="36"/>
                    </w:rPr>
                  </w:pPr>
                </w:p>
                <w:p w:rsidR="00CE37BE" w:rsidRDefault="00CE37B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342C45">
        <w:t>Construction</w:t>
      </w:r>
      <w:r w:rsidR="009C034F">
        <w:rPr>
          <w:color w:val="000000" w:themeColor="text1"/>
        </w:rPr>
        <w:t>/</w:t>
      </w:r>
      <w:r w:rsidRPr="00C257B2">
        <w:rPr>
          <w:color w:val="000000" w:themeColor="text1"/>
        </w:rPr>
        <w:t xml:space="preserve"> </w:t>
      </w:r>
      <w:r w:rsidR="001C1749">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342C45">
        <w:t>Construction</w:t>
      </w:r>
      <w:r w:rsidR="00342C45">
        <w:rPr>
          <w:color w:val="000000" w:themeColor="text1"/>
        </w:rPr>
        <w:t xml:space="preserve"> /Habsiguda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924929">
        <w:t>Construction</w:t>
      </w:r>
      <w:r w:rsidR="00924929">
        <w:rPr>
          <w:color w:val="000000" w:themeColor="text1"/>
        </w:rPr>
        <w:t xml:space="preserve"> </w:t>
      </w:r>
      <w:r w:rsidR="00837500">
        <w:rPr>
          <w:color w:val="000000" w:themeColor="text1"/>
        </w:rPr>
        <w:t>/</w:t>
      </w:r>
      <w:r w:rsidR="001C1749">
        <w:rPr>
          <w:color w:val="000000" w:themeColor="text1"/>
        </w:rPr>
        <w:t>Habsiguda</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9B33DA" w:rsidRDefault="009B33DA" w:rsidP="00134751"/>
    <w:p w:rsidR="009B33DA" w:rsidRDefault="009B33DA" w:rsidP="00134751"/>
    <w:p w:rsidR="009B33DA" w:rsidRDefault="009B33DA" w:rsidP="00134751"/>
    <w:p w:rsidR="009B33DA" w:rsidRDefault="009B33DA" w:rsidP="00134751"/>
    <w:p w:rsidR="009B33DA" w:rsidRDefault="009B33DA"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EF7883">
      <w:pPr>
        <w:spacing w:beforeLines="40" w:afterLines="40"/>
        <w:jc w:val="both"/>
        <w:rPr>
          <w:b/>
        </w:rPr>
      </w:pPr>
      <w:r w:rsidRPr="00D43A67">
        <w:t>The scope of the specification covers the following</w:t>
      </w:r>
    </w:p>
    <w:p w:rsidR="004C5B5B" w:rsidRDefault="00623385" w:rsidP="00623385">
      <w:pPr>
        <w:spacing w:line="276" w:lineRule="auto"/>
        <w:ind w:left="1440" w:hanging="720"/>
      </w:pPr>
      <w:r>
        <w:rPr>
          <w:color w:val="000000"/>
          <w:lang w:val="en-IN" w:eastAsia="en-IN"/>
        </w:rPr>
        <w:tab/>
        <w:t>“</w:t>
      </w:r>
      <w:r w:rsidR="009B33DA">
        <w:t>Providing of 33KV alternate source to 33/11KV Chengicherla SS from 33KV OU Lalaguda feeder which involves laying of 0.68KM 33KV XLPE 3X400sq.mm UG cable (Double Run) from Chengicherla main road to Chengicherla SS in Ghatkesar Sub-Division of Keesara Division in Habsiguda Circle under T&amp;D Improvements to original works (Summer Action Plan-2025-26)</w:t>
      </w:r>
      <w:r w:rsidR="002F33EA">
        <w:t>(</w:t>
      </w:r>
      <w:r w:rsidR="002F33EA" w:rsidRPr="002F33EA">
        <w:rPr>
          <w:b/>
        </w:rPr>
        <w:t>Reserved for SC</w:t>
      </w:r>
      <w:r w:rsidR="002F33EA">
        <w:t>)</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D2100E" w:rsidP="00EB4952">
      <w:pPr>
        <w:pStyle w:val="BodyText"/>
      </w:pPr>
      <w:r w:rsidRPr="00D2100E">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D2100E" w:rsidP="00EB4952">
      <w:pPr>
        <w:pStyle w:val="BodyText"/>
      </w:pPr>
      <w:r w:rsidRPr="00D2100E">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DC9" w:rsidRDefault="000D6DC9">
      <w:r>
        <w:separator/>
      </w:r>
    </w:p>
  </w:endnote>
  <w:endnote w:type="continuationSeparator" w:id="1">
    <w:p w:rsidR="000D6DC9" w:rsidRDefault="000D6DC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E37BE" w:rsidRDefault="00D2100E">
        <w:pPr>
          <w:pStyle w:val="Footer"/>
          <w:jc w:val="center"/>
        </w:pPr>
        <w:fldSimple w:instr=" PAGE   \* MERGEFORMAT ">
          <w:r w:rsidR="00EF7883">
            <w:rPr>
              <w:noProof/>
            </w:rPr>
            <w:t>4</w:t>
          </w:r>
        </w:fldSimple>
      </w:p>
    </w:sdtContent>
  </w:sdt>
  <w:p w:rsidR="00CE37BE" w:rsidRDefault="00CE3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D2100E"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111</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EF7883">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D2100E"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112</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EF7883">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DC9" w:rsidRDefault="000D6DC9">
      <w:r>
        <w:separator/>
      </w:r>
    </w:p>
  </w:footnote>
  <w:footnote w:type="continuationSeparator" w:id="1">
    <w:p w:rsidR="000D6DC9" w:rsidRDefault="000D6D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5C80"/>
    <w:rsid w:val="000B6794"/>
    <w:rsid w:val="000C0027"/>
    <w:rsid w:val="000C006B"/>
    <w:rsid w:val="000C045A"/>
    <w:rsid w:val="000C1829"/>
    <w:rsid w:val="000C2302"/>
    <w:rsid w:val="000C3A63"/>
    <w:rsid w:val="000C46B8"/>
    <w:rsid w:val="000C6433"/>
    <w:rsid w:val="000C6A8C"/>
    <w:rsid w:val="000C7AD3"/>
    <w:rsid w:val="000D0074"/>
    <w:rsid w:val="000D040B"/>
    <w:rsid w:val="000D0C93"/>
    <w:rsid w:val="000D1B8C"/>
    <w:rsid w:val="000D2C02"/>
    <w:rsid w:val="000D3286"/>
    <w:rsid w:val="000D3CAF"/>
    <w:rsid w:val="000D3DA0"/>
    <w:rsid w:val="000D4C3C"/>
    <w:rsid w:val="000D5B1E"/>
    <w:rsid w:val="000D5D00"/>
    <w:rsid w:val="000D66E7"/>
    <w:rsid w:val="000D6DC9"/>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144"/>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1749"/>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3EA"/>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296"/>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2C45"/>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6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0B37"/>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4B7"/>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CFC"/>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115F"/>
    <w:rsid w:val="00821976"/>
    <w:rsid w:val="008219F9"/>
    <w:rsid w:val="008227AB"/>
    <w:rsid w:val="00822848"/>
    <w:rsid w:val="00822D69"/>
    <w:rsid w:val="0082308A"/>
    <w:rsid w:val="0082313D"/>
    <w:rsid w:val="00824264"/>
    <w:rsid w:val="008248C8"/>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584"/>
    <w:rsid w:val="00895D66"/>
    <w:rsid w:val="008A15F1"/>
    <w:rsid w:val="008A1BCD"/>
    <w:rsid w:val="008A30F8"/>
    <w:rsid w:val="008A3EAA"/>
    <w:rsid w:val="008A5400"/>
    <w:rsid w:val="008A5AC7"/>
    <w:rsid w:val="008A6805"/>
    <w:rsid w:val="008A6EC8"/>
    <w:rsid w:val="008A71E7"/>
    <w:rsid w:val="008A72F3"/>
    <w:rsid w:val="008B0431"/>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4929"/>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1F63"/>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33DA"/>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6C41"/>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129A"/>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3B0"/>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C96"/>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00E"/>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883"/>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3774</TotalTime>
  <Pages>139</Pages>
  <Words>49522</Words>
  <Characters>282277</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331137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3043</cp:revision>
  <cp:lastPrinted>2026-01-06T12:26:00Z</cp:lastPrinted>
  <dcterms:created xsi:type="dcterms:W3CDTF">2016-08-20T08:19:00Z</dcterms:created>
  <dcterms:modified xsi:type="dcterms:W3CDTF">2026-01-07T09:08:00Z</dcterms:modified>
</cp:coreProperties>
</file>